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0C" w:rsidRDefault="002A260C" w:rsidP="002A260C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/>
        </w:rPr>
        <w:t>ПОЛОЖЕНИЕ</w:t>
      </w:r>
    </w:p>
    <w:p w:rsidR="002A260C" w:rsidRDefault="002A260C" w:rsidP="002A260C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</w:rPr>
        <w:t>о формах получения образования</w:t>
      </w:r>
    </w:p>
    <w:p w:rsidR="002A260C" w:rsidRDefault="002A260C" w:rsidP="002A260C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lang w:eastAsia="ru-RU"/>
        </w:rPr>
      </w:pPr>
    </w:p>
    <w:p w:rsidR="002A260C" w:rsidRDefault="002A260C" w:rsidP="002A260C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ind w:left="142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ОБЩИЕ ПОЛОЖЕНИЯ</w:t>
      </w:r>
    </w:p>
    <w:p w:rsidR="002A260C" w:rsidRDefault="002A260C" w:rsidP="002A260C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2A260C" w:rsidRDefault="002A260C" w:rsidP="002A260C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 соответствии с Федеральным законом от 29.12.2012 г. №273-Ф3 «Об образовании в Российской Федерации», вступившим в действие 1 сентября 2013 года, общее образование может быть получено:</w:t>
      </w:r>
    </w:p>
    <w:p w:rsidR="002A260C" w:rsidRDefault="002A260C" w:rsidP="002A260C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 организациях, осуществляющих образовательную деятельность;</w:t>
      </w:r>
    </w:p>
    <w:p w:rsidR="002A260C" w:rsidRDefault="002A260C" w:rsidP="002A260C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Вне организаций, осуществляющих образовательную деятельность (в формах семейного образования и самообразования);</w:t>
      </w:r>
    </w:p>
    <w:p w:rsidR="002A260C" w:rsidRDefault="002A260C" w:rsidP="002A260C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Настоящее Положение разработано в соответствии с Законами РФ «Об образовании», «О правах ребенка», Декларацией о правах ребенка, Уставом школы (далее - Школа) и определяет порядок организации получения общего образования.</w:t>
      </w:r>
    </w:p>
    <w:p w:rsidR="002A260C" w:rsidRDefault="002A260C" w:rsidP="002A260C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 учетом потребностей и возможностей развития личности образовательные программы в Школе осваиваются в следующих формах:</w:t>
      </w:r>
    </w:p>
    <w:p w:rsidR="002A260C" w:rsidRDefault="002A260C" w:rsidP="002A260C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очное обучение;</w:t>
      </w:r>
    </w:p>
    <w:p w:rsidR="002A260C" w:rsidRDefault="002A260C" w:rsidP="002A260C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семейное образование;</w:t>
      </w:r>
    </w:p>
    <w:p w:rsidR="002A260C" w:rsidRDefault="002A260C" w:rsidP="002A260C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образование на дому (индивидуальное обучение);</w:t>
      </w:r>
    </w:p>
    <w:p w:rsidR="002A260C" w:rsidRDefault="002A260C" w:rsidP="002A260C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</w:rPr>
        <w:t>самообразование.</w:t>
      </w:r>
    </w:p>
    <w:p w:rsidR="002A260C" w:rsidRDefault="002A260C" w:rsidP="002A260C">
      <w:pPr>
        <w:pStyle w:val="Standard"/>
        <w:jc w:val="center"/>
      </w:pP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1.3. Очное обучение предполагает усвоение образовательных программ при непосредственном посещении Школы.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Семейное образование есть форма освоения ребенком общеобразовательных программ начального общего, основного общего образования в семье.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Образование на дому есть форма получения образования учащимися, имеющим хронические заболевания, входящие в соответствующий перечень Министерства здравоохранения РФ.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Самообразование предполагает самостоятельное, в том числе ускоренное, освоение общеобразовательных программ по отдельным предметам, классам, курсам основного общего образования с последующей аттестацией Школе.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1.4. 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1.5. В соответствии с Законом Российской Федерации "Об образовании в Российской Федерации" граждане Российской Федерации имеют право на выбор общеобразовательного учреждения и формы получения образования.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ОЧНОЕ ОБУЧЕНИЕ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2.1.  Порядок организации получения общего образования в форме очного обучения определяется Уставом Школы и другими локальными актами.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СЕМЕЙНОЕ ОБРАЗОВАНИЕ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 ОРГАНИЗАЦИЯ СЕМЕЙНОГО ОБУЧЕНИЯ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3.1.1. Право дать ребенку образование в семье предоставляется родителям (лицам, их заменяющим).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3.1.2. Перейти на семейную форму получения образования могут обучающиеся на начальной общей и основной ступени общего образования: начального общего, основного общего.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Обучающийся, получающий образование в семье, вправе на любом этапе обучения по решению родителей (лиц, их заменяющих) продолжить образование в Школе.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3.1.3. Отношения между Школой и родителями (лицами, их заменяющими) по организации семейного образования регулируется договором «об организации и проведении промежуточной аттестации и государственной итоговой аттестации в стандартизированной форме ; который не может ограничивать права сторон по сравнению с действующим законодательством.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3.1.4. Для осуществления семейного образования родители (лица, их заменяющие) могут: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-пригласить преподавателя самостоятельно;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обратиться за помощью в Школу;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обучать самостоятельно.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3.1.5.1. Школа осуществляет прием детей, желающих получить образование в семье, на общих основаниях по заявлению родителей (лиц, их заменяющих) с указанием выбора семейной формы получения образования.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3.1.5.2.Родители (законные представители) обучающегося при выборе им освоение программ начального общего, основного общего образования вне организаций, осуществляющих образовательную деятельность (в формах семейного образования и самообразования), информируют об этом выборе орган местного самоуправления муниципального образования или районного округа, на территориях которых они проживают.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lastRenderedPageBreak/>
        <w:t>3.1.6. Школа в соответствии с договором: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предоставляет обучающемуся на время обучения бесплатно учебники и другую литературу, имеющуюся в библиотеке Школы;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обеспечивает обучающемуся методическую и консультативную помощь, необходимую для освоения общеобразовательных программ;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- осуществляет промежуточную и итоговую аттестацию обучающегося.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3.1.7. Школа вправе расторгнуть договор при условии неусвоения обучающимся общеобразовательных программ начального общего, основного общего  образования.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 обучающемуся предоставляется возможность продолжить по желанию родителей (лиц, их заменяющих) обучение в Школе.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3.1.8. Родители (лица, их заменяющие) совместно со Школой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3.2. АТТЕСТАЦИЯ ОБУЧАЮЩЕГОСЯ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Обучение в формах семейного образования и самообразования осуществляется с правом последующего прохождения в соответствии с частью 3 статьи 34 вышесказанного Закона о промежуточной и итоговой аттестации в организациях, осуществляющих образовательную деятельность.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3.2.1. Порядок проведения промежуточной аттестации обучающихся в форме семейного образования и самообразования определяются Школой самостоятельно, отражается в договоре.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3.2.2. Перевод обучающегося в последующий класс производится по решению педагогического совета общеобразовательного учреждения по результатам промежуточной аттестации.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3.2.3. Освоение обучающимся общеобразовательных программ основного общего  образования завершается обязательной итоговой аттестацией.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3.2.4. Итоговая аттестация выпускников в 9-го класса, получающих образование в семье и в форме самообразования, проводится Школой в общем порядке в форме устных и письменных экзаменов в соответствии с Положением об итоговой аттестации выпускников государственных,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и негосударственных общеобразовательных учреждений Российской Федерации.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3.2.5. Выпускникам 9-го класса, прошедшим итоговую аттестацию, Школа выдает документ государственного образца о соответствующем образовании.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3.2.6.  Выпускники,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 Награждение производится в соответствии с Положением об итоговой аттестации выпускников государственных, муниципальных и негосударственных общеобразовательных учреждений в Российской Федерации.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 ИНДИВИДУАЛЬНОЕ ОБРАЗОВАНИЕ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4.1. Право получения образования на дому предоставляется учащимся, имеющим хронические заболевания, входящие в соответствующий перечень Министерства здравоохранения РФ.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4.2. Решение о переводе обучающегося на индивидуальное обучение принимается директором Школы и оформляется приказом по заявлению родителей (законных представителей) на основании заключения врачебной комиссии.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4.3. Прием обучающихся, находившихся на индивидуальном обучении, в классы повышенного уровня не допускается в связи со значительными учебными нагрузками в этих классах.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4.4. Обучающиеся на дому учащиеся классов повышенного уровня могут продолжать обучение в этих классах соответствующей ступени обучения при отсутствии медицинских противопоказаний.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4.5. Продолжение обучения детей-надомников в классах повышенного уровня на последующей ступени обучения в связи со значительной учебной нагрузкой допускается лишь в исключительных случаях для особо одаренных детей по заявлению родителей (законных представителей) после консультации с лечащим врачом.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4.6. Порядок промежуточной и итоговой аттестации детей надомников, а также их освобождение от итоговой аттестации определяется «Инструкцией об индивидуальном обучении больных детей» Министерства образования РФ.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 САМООБРАЗОВАНИЕ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lastRenderedPageBreak/>
        <w:t>5.1.ОРГАНИЗАЦИЯ САМООБРАЗОВАНИЯ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5.1.1. Возможность ускоренного освоения программы обучения, как в целом, так и по отдельным блокам, модулям, предметам, курсам и ступеням обучения в форме самообразования предоставляется на основании решения Педагогического совета Школы, утвержденному приказом директора Школы.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5.1.2. Родители (законные представители) лиц, избравших самообразование как форму получения образования, подают соответствующее заявление на имя директора Школы не позднее, чем за 3 месяца до аттестации, приложив к нему (по необходимости) имеющиеся документы о промежуточной аттестации или документ об уровне образования.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5.1.3. Администрация Школы знакомит обучающегося с настоящим Положением, порядком проведения аттестации, программой учебных курсов или учебных предметов.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5.1.4. Обучающемуся предоставляется возможность получить необходимые консультации по учебным предметам, литературу из библиотечного фонда Школы, пользоваться предметными кабинетами для проведения лабораторных и практических работ, продолжить обучение в Школе в порядке, определяемом Школой и закрепленным в Уставе Школы.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5.2. АТТЕСТАЦИЯ ОБУЧАЮЩИХСЯ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5.2.1. Продолжительность обучения, сроки проведения промежуточной и итоговой аттестации устанавливаются с учетом интересов обучающихся и возможностей Школы, но, как правило, в соответствии со сроками промежуточной аттестации в Школе.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5.2.2. Аттестация подразделяется на промежуточную (по отдельным учебным предметам, курсам, ступеням обучения) и итоговую.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5.2.3. Порядок проведения промежуточной аттестации по отдельным темам, блокам, модулям устанавливается учителем-предметником самостоятельно.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5.2.4. Обучающиеся, прошедшие промежуточную аттестацию по предметам одного года, ступени обучения, переводятся в следующий класс, ступень обучения на основании решения Педагогического совета, утвержденного приказом директора Школы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5.2.5. Результаты промежуточной аттестации фиксируются в специальной ведомости, которая подписывается членами аттестационной комиссии (учителями-предметниками) и заверяется печатью Школы.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lastRenderedPageBreak/>
        <w:t>5.2.6.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Обучающиеся обязаны ликвидировать академическую задолженность в сроки, установленные образовательной организацией;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Родители несовершеннолетнего обучающегося обязаны создать условия обучающемуся для ликвидации академической задолженности и обеспечить контроль за своевременностью её ликвидации.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Обучающиеся не ликвидировавшие в порядке, установленном локальными нормативными актами сроки академической задолженности продолжают получать образование в образовательной организации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5.2.7. Для получения документа об основном общем образовании обучающийся проходит итоговую аттестацию по общеобразовательным программам, разрабатываемым на основе государственных образовательных стандартов, в соответствии с действующими федеральными и региональными нормативными правовыми актами в сфере образования;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5.2.8. К итоговой аттестации допускаются обучающиеся, прошедшие промежуточную аттестацию по всем или отдельным предметам за курсы одного или нескольких классов на I1 ступени общего образования.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При желании обучающийся может сдавать экзамены по программам для классов с углубленным изучением ряда предметов.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5.2.9. Проведение итоговой аттестации обучающихся в форме самообразования осуществляется один раз в год в порядке и в сроки, установленные Положением об итоговой аттестации выпускников государственных муниципальных и негосударственных общеобразовательных учреждений в Российской Федерации, утвержденным Министерством образования Российской Федерации.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5.2.10. Обучающиеся, заболевшие перед началом или в период итоговой аттестации и выздоровевшие до ее окончания, предоставляют медицинскую справку, на основании которой им предоставляется право завершить аттестацию в течение данного или следующего экзаменационного периода. Обучающиеся, не явившиеся на экзамены без уважительных причин, не могут быть допущены к последующим экзаменам.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lastRenderedPageBreak/>
        <w:t>5.2.11. Обучающийся, вернувшийся для продолжения обучения в Школу на очное обучение в течение учебного года, проходит аттестацию в установленном уставом учреждения порядке.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5.3. ФИНАНСОВОЕ ОБЕСПЕЧЕНИЕ СЕМЕЙНОГО И САМООБРАЗОВАНИЯ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5.3.1.Семейное образование и самообразование являются бесплатной формой освоения общеобразовательных программ в рамках государственного образовательного стандарта.</w:t>
      </w:r>
    </w:p>
    <w:p w:rsidR="002A260C" w:rsidRDefault="002A260C" w:rsidP="002A260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Обучающийся имеет право при подготовке к промежуточной и итоговой аттестации на консультации по отдельным предметам в форме индивидуально-групповых занятий консультаций по графику, составленному Школой и утверждённому Директором Школы.</w:t>
      </w:r>
    </w:p>
    <w:p w:rsidR="002A260C" w:rsidRDefault="002A260C" w:rsidP="002A260C">
      <w:pPr>
        <w:pStyle w:val="Standard"/>
        <w:jc w:val="center"/>
      </w:pPr>
    </w:p>
    <w:p w:rsidR="002A260C" w:rsidRDefault="002A260C" w:rsidP="002A260C">
      <w:pPr>
        <w:pStyle w:val="Standard"/>
        <w:jc w:val="center"/>
      </w:pP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A260C" w:rsidRDefault="002A260C" w:rsidP="002A260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2A260C" w:rsidRDefault="002A260C" w:rsidP="002A260C">
      <w:pPr>
        <w:pStyle w:val="Standard"/>
        <w:jc w:val="center"/>
      </w:pPr>
    </w:p>
    <w:p w:rsidR="006913DE" w:rsidRDefault="006913DE">
      <w:bookmarkStart w:id="0" w:name="_GoBack"/>
      <w:bookmarkEnd w:id="0"/>
    </w:p>
    <w:sectPr w:rsidR="006913D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5CEB"/>
    <w:multiLevelType w:val="multilevel"/>
    <w:tmpl w:val="DE18B7EC"/>
    <w:lvl w:ilvl="0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53D14367"/>
    <w:multiLevelType w:val="multilevel"/>
    <w:tmpl w:val="0CC43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E15AE"/>
    <w:multiLevelType w:val="multilevel"/>
    <w:tmpl w:val="B4FEE8CC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1.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1.%3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.%4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1.%5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1.%6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1.%7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1.%8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1.%9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0C"/>
    <w:rsid w:val="002A260C"/>
    <w:rsid w:val="006913DE"/>
    <w:rsid w:val="00932007"/>
    <w:rsid w:val="009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4950-1DB2-4B4A-BC49-FD179122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60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260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3">
    <w:name w:val="List Paragraph"/>
    <w:basedOn w:val="a"/>
    <w:rsid w:val="002A26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1</cp:revision>
  <dcterms:created xsi:type="dcterms:W3CDTF">2020-11-05T06:12:00Z</dcterms:created>
  <dcterms:modified xsi:type="dcterms:W3CDTF">2020-11-05T06:13:00Z</dcterms:modified>
</cp:coreProperties>
</file>